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D61" w14:textId="77777777" w:rsidR="00700BEE" w:rsidRDefault="00BF74D9">
      <w:pPr>
        <w:pStyle w:val="Heading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79B3F4AE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513FCD">
        <w:rPr>
          <w:sz w:val="20"/>
        </w:rPr>
        <w:t>årsstämma</w:t>
      </w:r>
      <w:r>
        <w:rPr>
          <w:sz w:val="20"/>
        </w:rPr>
        <w:t xml:space="preserve"> med aktieägarna i </w:t>
      </w:r>
      <w:r w:rsidR="008D251C" w:rsidRPr="00E3197B">
        <w:rPr>
          <w:rFonts w:cs="Arial"/>
          <w:sz w:val="20"/>
        </w:rPr>
        <w:t>Wyld Networks AB</w:t>
      </w:r>
      <w:r>
        <w:rPr>
          <w:sz w:val="20"/>
        </w:rPr>
        <w:t>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r w:rsidR="008D251C" w:rsidRPr="008D251C">
        <w:rPr>
          <w:sz w:val="20"/>
        </w:rPr>
        <w:t>559307-1102</w:t>
      </w:r>
      <w:r w:rsidR="008D251C">
        <w:rPr>
          <w:sz w:val="20"/>
        </w:rPr>
        <w:t xml:space="preserve"> </w:t>
      </w:r>
      <w:r w:rsidR="009054A6">
        <w:rPr>
          <w:sz w:val="20"/>
        </w:rPr>
        <w:t>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A305D4">
        <w:rPr>
          <w:sz w:val="20"/>
        </w:rPr>
        <w:t xml:space="preserve"> den </w:t>
      </w:r>
      <w:r w:rsidR="00BB5FD3">
        <w:rPr>
          <w:sz w:val="20"/>
        </w:rPr>
        <w:t>28</w:t>
      </w:r>
      <w:r w:rsidR="008D251C">
        <w:rPr>
          <w:sz w:val="20"/>
        </w:rPr>
        <w:t xml:space="preserve"> juni</w:t>
      </w:r>
      <w:r w:rsidR="00A305D4">
        <w:rPr>
          <w:sz w:val="20"/>
        </w:rPr>
        <w:t xml:space="preserve"> 202</w:t>
      </w:r>
      <w:r w:rsidR="00BB5FD3">
        <w:rPr>
          <w:sz w:val="20"/>
        </w:rPr>
        <w:t>4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8D251C">
        <w:rPr>
          <w:sz w:val="20"/>
        </w:rPr>
        <w:t>Wyld Networks AB</w:t>
      </w:r>
      <w:r>
        <w:rPr>
          <w:sz w:val="20"/>
        </w:rPr>
        <w:t>.</w:t>
      </w:r>
    </w:p>
    <w:p w14:paraId="20207A19" w14:textId="77777777" w:rsidR="00700BEE" w:rsidRDefault="00BF74D9">
      <w:pPr>
        <w:pStyle w:val="Heading1"/>
        <w:keepLines/>
      </w:pPr>
      <w: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Telefonnummer dagtid (inkl. riktnr.):</w:t>
            </w:r>
          </w:p>
        </w:tc>
      </w:tr>
    </w:tbl>
    <w:p w14:paraId="30AB1AE9" w14:textId="77777777" w:rsidR="00700BEE" w:rsidRDefault="00BF74D9">
      <w:pPr>
        <w:pStyle w:val="Heading1"/>
        <w:keepLines/>
      </w:pPr>
      <w:r>
        <w:t>Aktieägarens 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Telefonnummer dagtid (inkl. riktnr):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49AECEDF" w14:textId="6A65CE48" w:rsidR="00973EBF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>Fullmakten</w:t>
      </w:r>
      <w:r w:rsidR="008D251C">
        <w:rPr>
          <w:sz w:val="20"/>
        </w:rPr>
        <w:t xml:space="preserve"> med </w:t>
      </w:r>
      <w:r>
        <w:rPr>
          <w:sz w:val="20"/>
        </w:rPr>
        <w:t xml:space="preserve">eventuellt registreringsbevis eller motsvarande behörighetshandlingar </w:t>
      </w:r>
      <w:r w:rsidR="00802902">
        <w:rPr>
          <w:sz w:val="20"/>
        </w:rPr>
        <w:t xml:space="preserve">skickas </w:t>
      </w:r>
      <w:r>
        <w:rPr>
          <w:sz w:val="20"/>
        </w:rPr>
        <w:t xml:space="preserve">till </w:t>
      </w:r>
      <w:r w:rsidR="00BB5FD3" w:rsidRPr="00BB5FD3">
        <w:rPr>
          <w:sz w:val="20"/>
        </w:rPr>
        <w:t>Wyld Networks AB, "Årsstämma 2024", c/o Pearson &amp; Partners AB, Skeppsbron 13B, 211 20 Malmö</w:t>
      </w:r>
      <w:r w:rsidR="00115006" w:rsidRPr="00115006">
        <w:rPr>
          <w:sz w:val="20"/>
        </w:rPr>
        <w:t xml:space="preserve">, eller per e-post till </w:t>
      </w:r>
      <w:r w:rsidR="008D251C" w:rsidRPr="00E3197B">
        <w:rPr>
          <w:rFonts w:cs="Arial"/>
          <w:sz w:val="20"/>
        </w:rPr>
        <w:t>info@wyldnetworks.com</w:t>
      </w:r>
      <w:r>
        <w:rPr>
          <w:sz w:val="20"/>
        </w:rPr>
        <w:t xml:space="preserve">. </w:t>
      </w:r>
    </w:p>
    <w:p w14:paraId="763B6E67" w14:textId="77777777" w:rsidR="00973EBF" w:rsidRDefault="00973EBF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</w:p>
    <w:p w14:paraId="7BB583F3" w14:textId="6DD30FC7" w:rsidR="00831E24" w:rsidRDefault="00973EBF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>F</w:t>
      </w:r>
      <w:r w:rsidR="009054A6" w:rsidRPr="00070C15">
        <w:rPr>
          <w:sz w:val="20"/>
        </w:rPr>
        <w:t xml:space="preserve">ullmakten och </w:t>
      </w:r>
      <w:r w:rsidR="00053657" w:rsidRPr="00070C15">
        <w:rPr>
          <w:sz w:val="20"/>
        </w:rPr>
        <w:t xml:space="preserve">eventuella </w:t>
      </w:r>
      <w:r w:rsidR="009054A6" w:rsidRPr="00070C15">
        <w:rPr>
          <w:sz w:val="20"/>
        </w:rPr>
        <w:t xml:space="preserve">övriga behörighetshandlingar </w:t>
      </w:r>
      <w:r w:rsidR="008D251C">
        <w:rPr>
          <w:sz w:val="20"/>
        </w:rPr>
        <w:t>bör</w:t>
      </w:r>
      <w:r w:rsidR="009054A6" w:rsidRPr="00070C15">
        <w:rPr>
          <w:sz w:val="20"/>
        </w:rPr>
        <w:t xml:space="preserve"> vara </w:t>
      </w:r>
      <w:r w:rsidR="00115006">
        <w:rPr>
          <w:sz w:val="20"/>
        </w:rPr>
        <w:t>Bolaget t</w:t>
      </w:r>
      <w:r w:rsidR="009054A6" w:rsidRPr="00070C15">
        <w:rPr>
          <w:sz w:val="20"/>
        </w:rPr>
        <w:t>illhanda senast</w:t>
      </w:r>
      <w:r w:rsidR="00FE00DB">
        <w:rPr>
          <w:sz w:val="20"/>
        </w:rPr>
        <w:t xml:space="preserve"> </w:t>
      </w:r>
      <w:r w:rsidR="009054A6" w:rsidRPr="00070C15">
        <w:rPr>
          <w:sz w:val="20"/>
        </w:rPr>
        <w:t xml:space="preserve">den </w:t>
      </w:r>
      <w:r w:rsidR="00BB5FD3">
        <w:rPr>
          <w:sz w:val="20"/>
        </w:rPr>
        <w:t>24</w:t>
      </w:r>
      <w:r w:rsidR="009054A6" w:rsidRPr="00070C15">
        <w:rPr>
          <w:sz w:val="20"/>
        </w:rPr>
        <w:t xml:space="preserve"> </w:t>
      </w:r>
      <w:r w:rsidR="008D251C">
        <w:rPr>
          <w:sz w:val="20"/>
        </w:rPr>
        <w:t xml:space="preserve">juni </w:t>
      </w:r>
      <w:r w:rsidR="009054A6" w:rsidRPr="00070C15">
        <w:rPr>
          <w:sz w:val="20"/>
        </w:rPr>
        <w:t>202</w:t>
      </w:r>
      <w:r w:rsidR="00C83FB1">
        <w:rPr>
          <w:sz w:val="20"/>
        </w:rPr>
        <w:t>4</w:t>
      </w:r>
      <w:r w:rsidR="009054A6" w:rsidRPr="00070C15">
        <w:rPr>
          <w:sz w:val="20"/>
        </w:rPr>
        <w:t>.</w:t>
      </w:r>
    </w:p>
    <w:p w14:paraId="4B28B4BF" w14:textId="3050FD49" w:rsidR="00700BEE" w:rsidRDefault="00700BEE" w:rsidP="00831E24">
      <w:pPr>
        <w:rPr>
          <w:sz w:val="20"/>
        </w:rPr>
      </w:pPr>
    </w:p>
    <w:sectPr w:rsidR="00700BEE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C097" w14:textId="77777777" w:rsidR="008E6174" w:rsidRDefault="008E6174">
      <w:r>
        <w:separator/>
      </w:r>
    </w:p>
  </w:endnote>
  <w:endnote w:type="continuationSeparator" w:id="0">
    <w:p w14:paraId="68A5438C" w14:textId="77777777" w:rsidR="008E6174" w:rsidRDefault="008E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041A7610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7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12AE" w14:textId="77777777" w:rsidR="008E6174" w:rsidRDefault="008E6174">
      <w:r>
        <w:separator/>
      </w:r>
    </w:p>
  </w:footnote>
  <w:footnote w:type="continuationSeparator" w:id="0">
    <w:p w14:paraId="04E8F931" w14:textId="77777777" w:rsidR="008E6174" w:rsidRDefault="008E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CCCC" w14:textId="5664A3FF" w:rsidR="006F5F0A" w:rsidRDefault="006F5F0A">
    <w:pPr>
      <w:pStyle w:val="Header"/>
    </w:pPr>
  </w:p>
  <w:p w14:paraId="702F7170" w14:textId="7868CCBA" w:rsidR="0064178C" w:rsidRDefault="0064178C">
    <w:pPr>
      <w:pStyle w:val="Header"/>
    </w:pPr>
  </w:p>
  <w:p w14:paraId="6782E6CA" w14:textId="04B1463C" w:rsidR="006F5F0A" w:rsidRDefault="006F5F0A">
    <w:pPr>
      <w:pStyle w:val="Header"/>
    </w:pPr>
  </w:p>
  <w:p w14:paraId="1FE01CE1" w14:textId="77777777" w:rsidR="006F5F0A" w:rsidRDefault="006F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3946658">
    <w:abstractNumId w:val="25"/>
  </w:num>
  <w:num w:numId="2" w16cid:durableId="18899715">
    <w:abstractNumId w:val="20"/>
  </w:num>
  <w:num w:numId="3" w16cid:durableId="483667786">
    <w:abstractNumId w:val="28"/>
  </w:num>
  <w:num w:numId="4" w16cid:durableId="814106824">
    <w:abstractNumId w:val="8"/>
  </w:num>
  <w:num w:numId="5" w16cid:durableId="19599080">
    <w:abstractNumId w:val="3"/>
  </w:num>
  <w:num w:numId="6" w16cid:durableId="497624627">
    <w:abstractNumId w:val="2"/>
  </w:num>
  <w:num w:numId="7" w16cid:durableId="249462386">
    <w:abstractNumId w:val="1"/>
  </w:num>
  <w:num w:numId="8" w16cid:durableId="107163722">
    <w:abstractNumId w:val="0"/>
  </w:num>
  <w:num w:numId="9" w16cid:durableId="1833444797">
    <w:abstractNumId w:val="32"/>
  </w:num>
  <w:num w:numId="10" w16cid:durableId="1958834340">
    <w:abstractNumId w:val="9"/>
  </w:num>
  <w:num w:numId="11" w16cid:durableId="1889754507">
    <w:abstractNumId w:val="7"/>
  </w:num>
  <w:num w:numId="12" w16cid:durableId="2106530971">
    <w:abstractNumId w:val="6"/>
  </w:num>
  <w:num w:numId="13" w16cid:durableId="1443497776">
    <w:abstractNumId w:val="5"/>
  </w:num>
  <w:num w:numId="14" w16cid:durableId="1138500385">
    <w:abstractNumId w:val="4"/>
  </w:num>
  <w:num w:numId="15" w16cid:durableId="507673166">
    <w:abstractNumId w:val="10"/>
  </w:num>
  <w:num w:numId="16" w16cid:durableId="535310389">
    <w:abstractNumId w:val="14"/>
  </w:num>
  <w:num w:numId="17" w16cid:durableId="476185412">
    <w:abstractNumId w:val="26"/>
  </w:num>
  <w:num w:numId="18" w16cid:durableId="1826967961">
    <w:abstractNumId w:val="19"/>
  </w:num>
  <w:num w:numId="19" w16cid:durableId="47579231">
    <w:abstractNumId w:val="19"/>
  </w:num>
  <w:num w:numId="20" w16cid:durableId="1115372313">
    <w:abstractNumId w:val="29"/>
  </w:num>
  <w:num w:numId="21" w16cid:durableId="2067604114">
    <w:abstractNumId w:val="13"/>
  </w:num>
  <w:num w:numId="22" w16cid:durableId="1819612901">
    <w:abstractNumId w:val="10"/>
  </w:num>
  <w:num w:numId="23" w16cid:durableId="578566156">
    <w:abstractNumId w:val="14"/>
  </w:num>
  <w:num w:numId="24" w16cid:durableId="1946620829">
    <w:abstractNumId w:val="11"/>
  </w:num>
  <w:num w:numId="25" w16cid:durableId="2087606688">
    <w:abstractNumId w:val="21"/>
  </w:num>
  <w:num w:numId="26" w16cid:durableId="65340577">
    <w:abstractNumId w:val="31"/>
  </w:num>
  <w:num w:numId="27" w16cid:durableId="862327144">
    <w:abstractNumId w:val="27"/>
  </w:num>
  <w:num w:numId="28" w16cid:durableId="1674988203">
    <w:abstractNumId w:val="19"/>
  </w:num>
  <w:num w:numId="29" w16cid:durableId="1515610715">
    <w:abstractNumId w:val="19"/>
  </w:num>
  <w:num w:numId="30" w16cid:durableId="1649901237">
    <w:abstractNumId w:val="16"/>
  </w:num>
  <w:num w:numId="31" w16cid:durableId="88627056">
    <w:abstractNumId w:val="15"/>
  </w:num>
  <w:num w:numId="32" w16cid:durableId="346441830">
    <w:abstractNumId w:val="30"/>
  </w:num>
  <w:num w:numId="33" w16cid:durableId="1502810966">
    <w:abstractNumId w:val="19"/>
  </w:num>
  <w:num w:numId="34" w16cid:durableId="1130056717">
    <w:abstractNumId w:val="19"/>
  </w:num>
  <w:num w:numId="35" w16cid:durableId="1240748962">
    <w:abstractNumId w:val="12"/>
  </w:num>
  <w:num w:numId="36" w16cid:durableId="1557471433">
    <w:abstractNumId w:val="17"/>
  </w:num>
  <w:num w:numId="37" w16cid:durableId="818376743">
    <w:abstractNumId w:val="24"/>
  </w:num>
  <w:num w:numId="38" w16cid:durableId="1199972090">
    <w:abstractNumId w:val="22"/>
  </w:num>
  <w:num w:numId="39" w16cid:durableId="1658530522">
    <w:abstractNumId w:val="18"/>
  </w:num>
  <w:num w:numId="40" w16cid:durableId="1868634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83628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571B7"/>
    <w:rsid w:val="00070C15"/>
    <w:rsid w:val="000C3B9A"/>
    <w:rsid w:val="00115006"/>
    <w:rsid w:val="00116898"/>
    <w:rsid w:val="0013724A"/>
    <w:rsid w:val="00256E80"/>
    <w:rsid w:val="00261754"/>
    <w:rsid w:val="00291FA4"/>
    <w:rsid w:val="002C1C1D"/>
    <w:rsid w:val="002C3B29"/>
    <w:rsid w:val="0030381B"/>
    <w:rsid w:val="00342FED"/>
    <w:rsid w:val="00407E02"/>
    <w:rsid w:val="00466F12"/>
    <w:rsid w:val="004928FA"/>
    <w:rsid w:val="004E76FA"/>
    <w:rsid w:val="004F0A10"/>
    <w:rsid w:val="00504F0A"/>
    <w:rsid w:val="00513FCD"/>
    <w:rsid w:val="00536A3C"/>
    <w:rsid w:val="0057119A"/>
    <w:rsid w:val="005A1239"/>
    <w:rsid w:val="005A256A"/>
    <w:rsid w:val="005F70B1"/>
    <w:rsid w:val="0064178C"/>
    <w:rsid w:val="00695435"/>
    <w:rsid w:val="006B006E"/>
    <w:rsid w:val="006C1A5B"/>
    <w:rsid w:val="006F5F0A"/>
    <w:rsid w:val="00700BEE"/>
    <w:rsid w:val="00713214"/>
    <w:rsid w:val="00785248"/>
    <w:rsid w:val="007C6905"/>
    <w:rsid w:val="007E47EF"/>
    <w:rsid w:val="00802902"/>
    <w:rsid w:val="00831E24"/>
    <w:rsid w:val="008A3B04"/>
    <w:rsid w:val="008C2741"/>
    <w:rsid w:val="008D251C"/>
    <w:rsid w:val="008E6174"/>
    <w:rsid w:val="009054A6"/>
    <w:rsid w:val="0094427B"/>
    <w:rsid w:val="00961537"/>
    <w:rsid w:val="00973EBF"/>
    <w:rsid w:val="009907A9"/>
    <w:rsid w:val="009B5562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A1C5D"/>
    <w:rsid w:val="00BB5FD3"/>
    <w:rsid w:val="00BF74D9"/>
    <w:rsid w:val="00C03915"/>
    <w:rsid w:val="00C45AC7"/>
    <w:rsid w:val="00C56C31"/>
    <w:rsid w:val="00C83FB1"/>
    <w:rsid w:val="00CB1B46"/>
    <w:rsid w:val="00CD4CCE"/>
    <w:rsid w:val="00DC6E84"/>
    <w:rsid w:val="00E514F1"/>
    <w:rsid w:val="00E61AC0"/>
    <w:rsid w:val="00F05F00"/>
    <w:rsid w:val="00F34EAA"/>
    <w:rsid w:val="00F42054"/>
    <w:rsid w:val="00F80BD3"/>
    <w:rsid w:val="00FA107F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167</Words>
  <Characters>947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2024-05-30T13:28:00Z</dcterms:created>
  <dcterms:modified xsi:type="dcterms:W3CDTF">2024-05-30T13:30:00Z</dcterms:modified>
  <cp:category/>
  <cp:contentStatus/>
</cp:coreProperties>
</file>